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69" w:rsidRPr="00E45FC1" w:rsidRDefault="00630769" w:rsidP="002A03E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E45FC1">
        <w:rPr>
          <w:rFonts w:eastAsia="Times New Roman" w:cs="Times New Roman"/>
          <w:b/>
          <w:bCs/>
          <w:kern w:val="36"/>
          <w:szCs w:val="28"/>
          <w:lang w:eastAsia="ru-RU"/>
        </w:rPr>
        <w:t>Информация о мерах по профилактике гриппа в зимний период 20</w:t>
      </w:r>
      <w:r w:rsidR="002A03E9" w:rsidRPr="00E45FC1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20/2021 </w:t>
      </w:r>
      <w:r w:rsidR="00E45FC1" w:rsidRPr="00E45FC1">
        <w:rPr>
          <w:rFonts w:eastAsia="Times New Roman" w:cs="Times New Roman"/>
          <w:b/>
          <w:bCs/>
          <w:kern w:val="36"/>
          <w:szCs w:val="28"/>
          <w:lang w:eastAsia="ru-RU"/>
        </w:rPr>
        <w:t>гг.</w:t>
      </w:r>
      <w:r w:rsidRPr="00E45FC1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630769" w:rsidRPr="00630769" w:rsidRDefault="00630769" w:rsidP="00630769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E45FC1" w:rsidRDefault="002A03E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Санитарно-эпидемиологическая обстановка в</w:t>
      </w:r>
      <w:r w:rsidR="00630769" w:rsidRPr="0063076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мире в </w:t>
      </w:r>
      <w:r w:rsidR="00630769" w:rsidRPr="00630769">
        <w:rPr>
          <w:rFonts w:eastAsia="Times New Roman" w:cs="Times New Roman"/>
          <w:sz w:val="24"/>
          <w:szCs w:val="24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="00630769" w:rsidRPr="00630769">
        <w:rPr>
          <w:rFonts w:eastAsia="Times New Roman" w:cs="Times New Roman"/>
          <w:sz w:val="24"/>
          <w:szCs w:val="24"/>
          <w:lang w:eastAsia="ru-RU"/>
        </w:rPr>
        <w:t xml:space="preserve"> году </w:t>
      </w:r>
      <w:r>
        <w:rPr>
          <w:rFonts w:eastAsia="Times New Roman" w:cs="Times New Roman"/>
          <w:sz w:val="24"/>
          <w:szCs w:val="24"/>
          <w:lang w:eastAsia="ru-RU"/>
        </w:rPr>
        <w:t>осложнена</w:t>
      </w:r>
      <w:r w:rsidR="00630769" w:rsidRPr="00630769">
        <w:rPr>
          <w:rFonts w:eastAsia="Times New Roman" w:cs="Times New Roman"/>
          <w:sz w:val="24"/>
          <w:szCs w:val="24"/>
          <w:lang w:eastAsia="ru-RU"/>
        </w:rPr>
        <w:t xml:space="preserve"> заболеваемостью </w:t>
      </w:r>
      <w:r>
        <w:rPr>
          <w:rFonts w:eastAsia="Times New Roman" w:cs="Times New Roman"/>
          <w:sz w:val="24"/>
          <w:szCs w:val="24"/>
          <w:lang w:eastAsia="ru-RU"/>
        </w:rPr>
        <w:t xml:space="preserve">новой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инфекцией </w:t>
      </w:r>
      <w:r>
        <w:rPr>
          <w:rFonts w:eastAsia="Times New Roman" w:cs="Times New Roman"/>
          <w:sz w:val="24"/>
          <w:szCs w:val="24"/>
          <w:lang w:val="en-US" w:eastAsia="ru-RU"/>
        </w:rPr>
        <w:t>COVID</w:t>
      </w:r>
      <w:r>
        <w:rPr>
          <w:rFonts w:eastAsia="Times New Roman" w:cs="Times New Roman"/>
          <w:sz w:val="24"/>
          <w:szCs w:val="24"/>
          <w:lang w:eastAsia="ru-RU"/>
        </w:rPr>
        <w:t>-19. С</w:t>
      </w:r>
      <w:r w:rsidRPr="00630769">
        <w:rPr>
          <w:rFonts w:eastAsia="Times New Roman" w:cs="Times New Roman"/>
          <w:sz w:val="24"/>
          <w:szCs w:val="24"/>
          <w:lang w:eastAsia="ru-RU"/>
        </w:rPr>
        <w:t xml:space="preserve"> наступлением осенне-зимнего периода</w:t>
      </w:r>
      <w:r>
        <w:rPr>
          <w:rFonts w:eastAsia="Times New Roman" w:cs="Times New Roman"/>
          <w:sz w:val="24"/>
          <w:szCs w:val="24"/>
          <w:lang w:eastAsia="ru-RU"/>
        </w:rPr>
        <w:t xml:space="preserve">, традиционно </w:t>
      </w:r>
      <w:r w:rsidR="00E45FC1">
        <w:rPr>
          <w:rFonts w:eastAsia="Times New Roman" w:cs="Times New Roman"/>
          <w:sz w:val="24"/>
          <w:szCs w:val="24"/>
          <w:lang w:eastAsia="ru-RU"/>
        </w:rPr>
        <w:t>увеличивается</w:t>
      </w:r>
      <w:r>
        <w:rPr>
          <w:rFonts w:eastAsia="Times New Roman" w:cs="Times New Roman"/>
          <w:sz w:val="24"/>
          <w:szCs w:val="24"/>
          <w:lang w:eastAsia="ru-RU"/>
        </w:rPr>
        <w:t xml:space="preserve"> рост заболеваемости </w:t>
      </w:r>
      <w:r w:rsidR="00630769" w:rsidRPr="00630769">
        <w:rPr>
          <w:rFonts w:eastAsia="Times New Roman" w:cs="Times New Roman"/>
          <w:sz w:val="24"/>
          <w:szCs w:val="24"/>
          <w:lang w:eastAsia="ru-RU"/>
        </w:rPr>
        <w:t xml:space="preserve">гриппом, </w:t>
      </w:r>
      <w:r>
        <w:rPr>
          <w:rFonts w:eastAsia="Times New Roman" w:cs="Times New Roman"/>
          <w:sz w:val="24"/>
          <w:szCs w:val="24"/>
          <w:lang w:eastAsia="ru-RU"/>
        </w:rPr>
        <w:t>ОРВИ и пневмонией</w:t>
      </w:r>
      <w:r w:rsidR="00E45FC1">
        <w:rPr>
          <w:rFonts w:eastAsia="Times New Roman" w:cs="Times New Roman"/>
          <w:sz w:val="24"/>
          <w:szCs w:val="24"/>
          <w:lang w:eastAsia="ru-RU"/>
        </w:rPr>
        <w:t>.</w:t>
      </w:r>
    </w:p>
    <w:p w:rsidR="00630769" w:rsidRPr="00630769" w:rsidRDefault="002A03E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0769" w:rsidRPr="00630769">
        <w:rPr>
          <w:rFonts w:eastAsia="Times New Roman" w:cs="Times New Roman"/>
          <w:sz w:val="24"/>
          <w:szCs w:val="24"/>
          <w:lang w:eastAsia="ru-RU"/>
        </w:rPr>
        <w:t>К наиболее характерным признакам, свойственным заболеваниям, спровоцированным разными типами и подтипами вирусов гриппа, относят: 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• резкое повышение температуры тела (зачастую до критических отметок);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• головные, мышечные, суставные боли;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• головокружение, недомогание;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• покраснение конъюнктивы;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• светобоязнь;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• заложенность носа;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• сухой кашель, охриплость голоса и пр.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 xml:space="preserve">Длительность инкубационного периода (срока между инфицированием и появлением первых признаков болезни) составляет 1-2 дня. Заболевание легкой и средней степени тяжести, при проведении адекватной терапии, в течение недели проходит. Тяжелая и </w:t>
      </w:r>
      <w:proofErr w:type="spellStart"/>
      <w:r w:rsidRPr="00630769">
        <w:rPr>
          <w:rFonts w:eastAsia="Times New Roman" w:cs="Times New Roman"/>
          <w:sz w:val="24"/>
          <w:szCs w:val="24"/>
          <w:lang w:eastAsia="ru-RU"/>
        </w:rPr>
        <w:t>гипертоксическая</w:t>
      </w:r>
      <w:proofErr w:type="spellEnd"/>
      <w:r w:rsidRPr="00630769">
        <w:rPr>
          <w:rFonts w:eastAsia="Times New Roman" w:cs="Times New Roman"/>
          <w:sz w:val="24"/>
          <w:szCs w:val="24"/>
          <w:lang w:eastAsia="ru-RU"/>
        </w:rPr>
        <w:t xml:space="preserve"> форма, сопровождающиеся повышением температуры тела до 40°С и выраженными симптомами общей интоксикации, могут привести к инфекционно-токсическому шоку, дыхательной недостаточности и отеку головного мозга. Молниеносная форма, являющаяся наиболее опасной для ослабленных больных с сопутствующими патологиями, нередко становится причиной развития тяжелых осложнений и летального исхода. </w:t>
      </w:r>
    </w:p>
    <w:p w:rsid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Вирус сезонного гриппа передается от больного человека к здоровому воздушно-капельным путем (по воздуху во время кашля, чихания или разговора), или контактно-бытовым (через руки и предметы обихода). </w:t>
      </w:r>
    </w:p>
    <w:p w:rsidR="00717372" w:rsidRPr="00630769" w:rsidRDefault="00717372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30769" w:rsidRPr="00630769" w:rsidRDefault="00630769" w:rsidP="00630769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9E11C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По данным ВОЗ ежегодно в мире от сезонного гриппа г</w:t>
      </w:r>
      <w:r w:rsidR="009E11C9">
        <w:rPr>
          <w:rFonts w:eastAsia="Times New Roman" w:cs="Times New Roman"/>
          <w:sz w:val="24"/>
          <w:szCs w:val="24"/>
          <w:lang w:eastAsia="ru-RU"/>
        </w:rPr>
        <w:t>ибнет порядка 650 тысяч человек, п</w:t>
      </w:r>
      <w:r w:rsidRPr="00630769">
        <w:rPr>
          <w:rFonts w:eastAsia="Times New Roman" w:cs="Times New Roman"/>
          <w:sz w:val="24"/>
          <w:szCs w:val="24"/>
          <w:lang w:eastAsia="ru-RU"/>
        </w:rPr>
        <w:t xml:space="preserve">оэтому для защиты от респираторной инфекции требуется проведение профилактических мероприятий. </w:t>
      </w:r>
    </w:p>
    <w:p w:rsidR="00630769" w:rsidRPr="00717372" w:rsidRDefault="00630769" w:rsidP="00717372">
      <w:pPr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 xml:space="preserve">По оценкам медицинских экспертов, </w:t>
      </w:r>
      <w:r w:rsidRPr="00717372">
        <w:rPr>
          <w:rFonts w:eastAsia="Times New Roman" w:cs="Times New Roman"/>
          <w:b/>
          <w:i/>
          <w:sz w:val="24"/>
          <w:szCs w:val="24"/>
          <w:lang w:eastAsia="ru-RU"/>
        </w:rPr>
        <w:t>на сегодняшний день единственным методом специфической профилактики является вакцинация</w:t>
      </w:r>
      <w:r w:rsidRPr="00630769">
        <w:rPr>
          <w:rFonts w:eastAsia="Times New Roman" w:cs="Times New Roman"/>
          <w:sz w:val="24"/>
          <w:szCs w:val="24"/>
          <w:lang w:eastAsia="ru-RU"/>
        </w:rPr>
        <w:t>. Введение в организм человека иммунобиологического препарата способно предотвратить заражение гриппом или ослабить его последствия. </w:t>
      </w:r>
      <w:r w:rsidRPr="00717372">
        <w:rPr>
          <w:rFonts w:eastAsia="Times New Roman" w:cs="Times New Roman"/>
          <w:bCs/>
          <w:sz w:val="24"/>
          <w:szCs w:val="24"/>
          <w:lang w:eastAsia="ru-RU"/>
        </w:rPr>
        <w:t>Особенно важна вакцинация для представителей группы риска.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Наиболее эффективными считаются вакцины, состав которых соответствует вирусам гриппа, циркулирующим на определенной территории. В связи с их постоянным изменением Всемирная Организация Здравоохранения два раза в год обновляет свои рекомендации в отношении компонентов иммунобиологических препаратов. Вакцины нового поколения содержат поверхностные вирусные белки, обеспечивающие взаимодействие возбудителя с рецепторами клеток «хозяина». Через 5-7 дней после вакцинации в организме вырабатываются специфические антитела, создающие т. н. «иммунологическую память» к возбудителю инфекции. 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Противогриппозные вакцины выпускаются в виде инъекций и в форме назального спрея. Как показывает практика, в 80-90% случаев сформированный после вакцинации кратковременный иммунитет (его длительность составляет 6-12 месяцев) позволяет избегнуть заражения, а в случае заболевания, перенести его в более легкой форме, без осложнений. 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Неспецифическая профилактика гриппа включает в себя прием препаратов различной направленности действия.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Также к основным методам неспецифической защиты относят санитарно-гигиенические и оздоровительные мероприятия: рациональное питание (потребление большого количества свежих овощей и фруктов), ведение здорового образа жизни, закаливание. В период эпидемии гриппа рекомендуется как можно чаще мыть руки с мылом и проветривать помещения. В общественных местах для обработки кожи использовать специальные антисептические жидкости или салфетки, и минимизировать прикосновения ко рту, глазам и носу. </w:t>
      </w:r>
    </w:p>
    <w:p w:rsid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lastRenderedPageBreak/>
        <w:t>В период пика заболеваемости ОРВИ пациента необходимо изолировать от других людей, обеспечить ему адекватную гидратацию (потребление большого количества жидкости) и симптоматическую терапию. Очень важно не переносить простуду «на ногах» и, если в течение 2-4 дней состояние не стабилизируется, обязательно обращаться к врачу. 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b/>
          <w:bCs/>
          <w:sz w:val="24"/>
          <w:szCs w:val="24"/>
          <w:lang w:eastAsia="ru-RU"/>
        </w:rPr>
        <w:t>Напоминаем, что наиболее эффективный способ предотвращения возникновения заболевания или его возможных серьезных последствий - это ежегодная вакцинация!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Прививаться против гриппа необходимо каждый год, так как состав вакцин обновляется с учетом изменчивости вирусов гриппа и актуальности циркулирующих штаммов. Для иммунизации используются вакцины, прошедшие в установленном порядке исследования на эффективность и безопасность!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Прививку лучше делать в начале осени, чтоб к сезонной циркуляции вирусов гриппа успел сформироваться иммунитет. Иммунный ответ на введение вакцины достигает максимума на 14 день. Защита сохраняется в течение 7–9 месяцев. Бытующее мнение о бесполезности проведения противогриппозной вакцинации, из-за невозможности предугадать, какой именно возбудитель будет превалировать, в корне ошибочно. Это объясняется тем, что большинство вакцин содержит в своем составе более одного типа антигена и обеспечивает защиту от нескольких разновидностей вируса. </w:t>
      </w:r>
    </w:p>
    <w:p w:rsidR="00630769" w:rsidRPr="00630769" w:rsidRDefault="00630769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</w:t>
      </w:r>
      <w:r w:rsidR="00E45FC1" w:rsidRPr="00630769">
        <w:rPr>
          <w:rFonts w:eastAsia="Times New Roman" w:cs="Times New Roman"/>
          <w:b/>
          <w:bCs/>
          <w:sz w:val="24"/>
          <w:szCs w:val="24"/>
          <w:lang w:eastAsia="ru-RU"/>
        </w:rPr>
        <w:t>вопросам вакцинации</w:t>
      </w:r>
      <w:r w:rsidRPr="0063076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профилактики   гриппа и ОРВИ можно обращаться в </w:t>
      </w:r>
      <w:r w:rsidR="00ED50F1" w:rsidRPr="00630769">
        <w:rPr>
          <w:rFonts w:eastAsia="Times New Roman" w:cs="Times New Roman"/>
          <w:b/>
          <w:bCs/>
          <w:sz w:val="24"/>
          <w:szCs w:val="24"/>
          <w:lang w:eastAsia="ru-RU"/>
        </w:rPr>
        <w:t>учрежден</w:t>
      </w:r>
      <w:r w:rsidR="00ED50F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ие </w:t>
      </w:r>
      <w:r w:rsidR="00ED50F1" w:rsidRPr="00630769">
        <w:rPr>
          <w:rFonts w:eastAsia="Times New Roman" w:cs="Times New Roman"/>
          <w:b/>
          <w:bCs/>
          <w:sz w:val="24"/>
          <w:szCs w:val="24"/>
          <w:lang w:eastAsia="ru-RU"/>
        </w:rPr>
        <w:t>ГАУЗ</w:t>
      </w:r>
      <w:r w:rsidR="00F610CB" w:rsidRPr="00F610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 "Верх-Нейвинская </w:t>
      </w:r>
      <w:r w:rsidR="00F610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городская поликлиника», </w:t>
      </w:r>
      <w:proofErr w:type="spellStart"/>
      <w:r w:rsidR="00F610CB">
        <w:rPr>
          <w:rFonts w:eastAsia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="00F610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Верх-Нейвинский, ул.  8 Марта,16, тел. </w:t>
      </w:r>
      <w:r w:rsidR="00F610CB" w:rsidRPr="00F610CB">
        <w:rPr>
          <w:rFonts w:eastAsia="Times New Roman" w:cs="Times New Roman"/>
          <w:b/>
          <w:bCs/>
          <w:sz w:val="24"/>
          <w:szCs w:val="24"/>
          <w:lang w:eastAsia="ru-RU"/>
        </w:rPr>
        <w:t>8 (34370) 5-93-03</w:t>
      </w:r>
      <w:r w:rsidR="00F610C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="00F610CB" w:rsidRPr="00F610CB">
        <w:rPr>
          <w:rFonts w:eastAsia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="00F610CB" w:rsidRPr="00F610CB">
        <w:rPr>
          <w:rFonts w:eastAsia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F610CB" w:rsidRPr="00F610CB">
        <w:rPr>
          <w:rFonts w:eastAsia="Times New Roman" w:cs="Times New Roman"/>
          <w:b/>
          <w:bCs/>
          <w:sz w:val="24"/>
          <w:szCs w:val="24"/>
          <w:lang w:eastAsia="ru-RU"/>
        </w:rPr>
        <w:t>: vngp.66@mail.ru</w:t>
      </w:r>
      <w:r w:rsidR="00F610C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ED50F1" w:rsidRDefault="00ED50F1" w:rsidP="00630769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0769" w:rsidRPr="00630769" w:rsidRDefault="00630769" w:rsidP="00630769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b/>
          <w:bCs/>
          <w:sz w:val="24"/>
          <w:szCs w:val="24"/>
          <w:lang w:eastAsia="ru-RU"/>
        </w:rPr>
        <w:t>Защити себя и своих близких!</w:t>
      </w:r>
    </w:p>
    <w:p w:rsidR="00E45FC1" w:rsidRDefault="00E45FC1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5FC1" w:rsidRDefault="00E45FC1" w:rsidP="0063076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5FC1" w:rsidRDefault="00E45FC1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17372" w:rsidRDefault="00717372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45FC1" w:rsidRDefault="00630769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>Информацию подготовил</w:t>
      </w:r>
      <w:r w:rsidR="00E45FC1">
        <w:rPr>
          <w:rFonts w:eastAsia="Times New Roman" w:cs="Times New Roman"/>
          <w:sz w:val="24"/>
          <w:szCs w:val="24"/>
          <w:lang w:eastAsia="ru-RU"/>
        </w:rPr>
        <w:t>а</w:t>
      </w:r>
    </w:p>
    <w:p w:rsidR="00630769" w:rsidRPr="00630769" w:rsidRDefault="00630769" w:rsidP="00E45FC1">
      <w:pPr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30769">
        <w:rPr>
          <w:rFonts w:eastAsia="Times New Roman" w:cs="Times New Roman"/>
          <w:sz w:val="24"/>
          <w:szCs w:val="24"/>
          <w:lang w:eastAsia="ru-RU"/>
        </w:rPr>
        <w:t xml:space="preserve"> специалист </w:t>
      </w:r>
      <w:r w:rsidR="00E45FC1">
        <w:rPr>
          <w:rFonts w:eastAsia="Times New Roman" w:cs="Times New Roman"/>
          <w:sz w:val="24"/>
          <w:szCs w:val="24"/>
          <w:lang w:eastAsia="ru-RU"/>
        </w:rPr>
        <w:t>администрации Близнюк И.В.</w:t>
      </w:r>
    </w:p>
    <w:sectPr w:rsidR="00630769" w:rsidRPr="00630769" w:rsidSect="00630769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69"/>
    <w:rsid w:val="002A03E9"/>
    <w:rsid w:val="00630769"/>
    <w:rsid w:val="00717372"/>
    <w:rsid w:val="007F59E6"/>
    <w:rsid w:val="00824C72"/>
    <w:rsid w:val="009E11C9"/>
    <w:rsid w:val="00B61FC6"/>
    <w:rsid w:val="00E45FC1"/>
    <w:rsid w:val="00E8231F"/>
    <w:rsid w:val="00ED50F1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1ABB-61A0-450B-93CF-1F9A6D5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69"/>
    <w:pPr>
      <w:spacing w:line="256" w:lineRule="auto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4</cp:revision>
  <dcterms:created xsi:type="dcterms:W3CDTF">2020-08-21T04:35:00Z</dcterms:created>
  <dcterms:modified xsi:type="dcterms:W3CDTF">2020-08-21T05:33:00Z</dcterms:modified>
</cp:coreProperties>
</file>