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F" w:rsidRDefault="001C7F8F" w:rsidP="001C7F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53A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C7F8F" w:rsidRDefault="0040145B" w:rsidP="001C7F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МАУК «ЦКД</w:t>
      </w:r>
    </w:p>
    <w:p w:rsidR="0040145B" w:rsidRPr="00E953A1" w:rsidRDefault="0040145B" w:rsidP="001C7F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 от __________ 2018года</w:t>
      </w:r>
    </w:p>
    <w:p w:rsidR="001C7F8F" w:rsidRDefault="001C7F8F" w:rsidP="001C7F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историко-краеведческих кроссвордов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«Люби и знай свой край»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F45" w:rsidRPr="005E7FE1" w:rsidRDefault="005E7FE1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F45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45B">
        <w:rPr>
          <w:rFonts w:ascii="Times New Roman" w:hAnsi="Times New Roman" w:cs="Times New Roman"/>
          <w:sz w:val="28"/>
          <w:szCs w:val="28"/>
        </w:rPr>
        <w:t>п</w:t>
      </w:r>
      <w:r w:rsidRPr="005E7FE1">
        <w:rPr>
          <w:rFonts w:ascii="Times New Roman" w:hAnsi="Times New Roman" w:cs="Times New Roman"/>
          <w:sz w:val="28"/>
          <w:szCs w:val="28"/>
        </w:rPr>
        <w:t>оложение о конкурсе историко-краеведческих кроссвордов</w:t>
      </w:r>
      <w:r w:rsidR="005E7F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145B">
        <w:rPr>
          <w:rFonts w:ascii="Times New Roman" w:hAnsi="Times New Roman" w:cs="Times New Roman"/>
          <w:sz w:val="28"/>
          <w:szCs w:val="28"/>
        </w:rPr>
        <w:t>к</w:t>
      </w:r>
      <w:r w:rsidR="005E7FE1">
        <w:rPr>
          <w:rFonts w:ascii="Times New Roman" w:hAnsi="Times New Roman" w:cs="Times New Roman"/>
          <w:sz w:val="28"/>
          <w:szCs w:val="28"/>
        </w:rPr>
        <w:t xml:space="preserve">онкурс),  </w:t>
      </w:r>
      <w:r w:rsidR="0016622E" w:rsidRPr="005E7FE1">
        <w:rPr>
          <w:rFonts w:ascii="Times New Roman" w:hAnsi="Times New Roman" w:cs="Times New Roman"/>
          <w:sz w:val="28"/>
          <w:szCs w:val="28"/>
        </w:rPr>
        <w:t>провод</w:t>
      </w:r>
      <w:r w:rsidR="0040145B">
        <w:rPr>
          <w:rFonts w:ascii="Times New Roman" w:hAnsi="Times New Roman" w:cs="Times New Roman"/>
          <w:sz w:val="28"/>
          <w:szCs w:val="28"/>
        </w:rPr>
        <w:t>имом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в рамках муниципальн</w:t>
      </w:r>
      <w:r w:rsidR="00CB4698">
        <w:rPr>
          <w:rFonts w:ascii="Times New Roman" w:hAnsi="Times New Roman" w:cs="Times New Roman"/>
          <w:sz w:val="28"/>
          <w:szCs w:val="28"/>
        </w:rPr>
        <w:t xml:space="preserve">ых  программ: 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в городском округе Верх-Нейвинский» на 2016-2018 </w:t>
      </w:r>
      <w:r w:rsidR="00CB4698">
        <w:rPr>
          <w:rFonts w:ascii="Times New Roman" w:hAnsi="Times New Roman" w:cs="Times New Roman"/>
          <w:sz w:val="28"/>
          <w:szCs w:val="28"/>
        </w:rPr>
        <w:t xml:space="preserve">годы; </w:t>
      </w:r>
      <w:r w:rsidR="0016622E" w:rsidRPr="005E7FE1">
        <w:rPr>
          <w:rFonts w:ascii="Times New Roman" w:hAnsi="Times New Roman" w:cs="Times New Roman"/>
          <w:sz w:val="28"/>
          <w:szCs w:val="28"/>
        </w:rPr>
        <w:t>«Развити</w:t>
      </w:r>
      <w:r w:rsidR="00CB4698">
        <w:rPr>
          <w:rFonts w:ascii="Times New Roman" w:hAnsi="Times New Roman" w:cs="Times New Roman"/>
          <w:sz w:val="28"/>
          <w:szCs w:val="28"/>
        </w:rPr>
        <w:t>е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культуры, искусства и средств массовой информации в городском округе Верх-Нейвинский на 2016-2020 </w:t>
      </w:r>
      <w:r w:rsidR="00CB4698">
        <w:rPr>
          <w:rFonts w:ascii="Times New Roman" w:hAnsi="Times New Roman" w:cs="Times New Roman"/>
          <w:sz w:val="28"/>
          <w:szCs w:val="28"/>
        </w:rPr>
        <w:t xml:space="preserve">годы»; </w:t>
      </w:r>
      <w:r w:rsidR="0016622E" w:rsidRPr="005E7FE1">
        <w:rPr>
          <w:rFonts w:ascii="Times New Roman" w:hAnsi="Times New Roman" w:cs="Times New Roman"/>
          <w:sz w:val="28"/>
          <w:szCs w:val="28"/>
        </w:rPr>
        <w:t>муниципального плана мероприятий по реализации стратегии развития воспитания в Российской Федерации на период до 2025года на территории городского округа Верх-Нейвинский</w:t>
      </w:r>
      <w:r w:rsidR="0040145B">
        <w:rPr>
          <w:rFonts w:ascii="Times New Roman" w:hAnsi="Times New Roman" w:cs="Times New Roman"/>
          <w:sz w:val="28"/>
          <w:szCs w:val="28"/>
        </w:rPr>
        <w:t xml:space="preserve"> и </w:t>
      </w:r>
      <w:r w:rsidR="0016622E" w:rsidRPr="005E7FE1">
        <w:rPr>
          <w:rFonts w:ascii="Times New Roman" w:hAnsi="Times New Roman" w:cs="Times New Roman"/>
          <w:sz w:val="28"/>
          <w:szCs w:val="28"/>
        </w:rPr>
        <w:t>посвящ</w:t>
      </w:r>
      <w:r w:rsidR="0040145B">
        <w:rPr>
          <w:rFonts w:ascii="Times New Roman" w:hAnsi="Times New Roman" w:cs="Times New Roman"/>
          <w:sz w:val="28"/>
          <w:szCs w:val="28"/>
        </w:rPr>
        <w:t>енном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50-летнему юбилею вер</w:t>
      </w:r>
      <w:proofErr w:type="gramStart"/>
      <w:r w:rsidR="0016622E" w:rsidRPr="005E7FE1">
        <w:rPr>
          <w:rFonts w:ascii="Times New Roman" w:hAnsi="Times New Roman" w:cs="Times New Roman"/>
          <w:sz w:val="28"/>
          <w:szCs w:val="28"/>
        </w:rPr>
        <w:t>х</w:t>
      </w:r>
      <w:r w:rsidR="004014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22E" w:rsidRPr="005E7FE1">
        <w:rPr>
          <w:rFonts w:ascii="Times New Roman" w:hAnsi="Times New Roman" w:cs="Times New Roman"/>
          <w:sz w:val="28"/>
          <w:szCs w:val="28"/>
        </w:rPr>
        <w:t>нейвинского</w:t>
      </w:r>
      <w:proofErr w:type="spellEnd"/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музея, </w:t>
      </w:r>
      <w:r w:rsidRPr="005E7FE1">
        <w:rPr>
          <w:rFonts w:ascii="Times New Roman" w:hAnsi="Times New Roman" w:cs="Times New Roman"/>
          <w:sz w:val="28"/>
          <w:szCs w:val="28"/>
        </w:rPr>
        <w:t xml:space="preserve">определяет организационное, методическое и финансовое обеспечение, порядок участия в </w:t>
      </w:r>
      <w:r w:rsidR="0040145B">
        <w:rPr>
          <w:rFonts w:ascii="Times New Roman" w:hAnsi="Times New Roman" w:cs="Times New Roman"/>
          <w:sz w:val="28"/>
          <w:szCs w:val="28"/>
        </w:rPr>
        <w:t>к</w:t>
      </w:r>
      <w:r w:rsidRPr="005E7FE1">
        <w:rPr>
          <w:rFonts w:ascii="Times New Roman" w:hAnsi="Times New Roman" w:cs="Times New Roman"/>
          <w:sz w:val="28"/>
          <w:szCs w:val="28"/>
        </w:rPr>
        <w:t>онкурсе</w:t>
      </w:r>
      <w:r w:rsidR="0040145B">
        <w:rPr>
          <w:rFonts w:ascii="Times New Roman" w:hAnsi="Times New Roman" w:cs="Times New Roman"/>
          <w:sz w:val="28"/>
          <w:szCs w:val="28"/>
        </w:rPr>
        <w:t xml:space="preserve">, </w:t>
      </w:r>
      <w:r w:rsidRPr="005E7FE1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Учредителями и организаторами конкурса являются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Верх-Нейвинский </w:t>
      </w:r>
      <w:r w:rsidR="0016622E" w:rsidRPr="005E7FE1">
        <w:rPr>
          <w:rFonts w:ascii="Times New Roman" w:hAnsi="Times New Roman" w:cs="Times New Roman"/>
          <w:sz w:val="28"/>
          <w:szCs w:val="28"/>
        </w:rPr>
        <w:t>и муниципальное автономное учреждение культуры «Центр культурного досуга»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145B">
        <w:rPr>
          <w:rFonts w:ascii="Times New Roman" w:hAnsi="Times New Roman" w:cs="Times New Roman"/>
          <w:sz w:val="28"/>
          <w:szCs w:val="28"/>
        </w:rPr>
        <w:t>верх-нейвинский</w:t>
      </w:r>
      <w:proofErr w:type="spellEnd"/>
      <w:r w:rsidR="0040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Учредители и организаторы оставляют за собой право вносить изменения и дополнения в настоящее </w:t>
      </w:r>
      <w:r w:rsidR="0040145B">
        <w:rPr>
          <w:rFonts w:ascii="Times New Roman" w:hAnsi="Times New Roman" w:cs="Times New Roman"/>
          <w:sz w:val="28"/>
          <w:szCs w:val="28"/>
        </w:rPr>
        <w:t>п</w:t>
      </w:r>
      <w:r w:rsidR="0016622E" w:rsidRPr="005E7FE1">
        <w:rPr>
          <w:rFonts w:ascii="Times New Roman" w:hAnsi="Times New Roman" w:cs="Times New Roman"/>
          <w:sz w:val="28"/>
          <w:szCs w:val="28"/>
        </w:rPr>
        <w:t>оложение с последующим уведомлением участников.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6622E" w:rsidRPr="005E7FE1">
        <w:rPr>
          <w:rFonts w:ascii="Times New Roman" w:hAnsi="Times New Roman" w:cs="Times New Roman"/>
          <w:sz w:val="28"/>
          <w:szCs w:val="28"/>
        </w:rPr>
        <w:t>Учредители и организаторы утверждают состав оргкомитета и экспертной комиссии.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 xml:space="preserve">Цели. 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3.1.Создание условий для </w:t>
      </w:r>
      <w:r w:rsidR="00A84AFF" w:rsidRPr="005E7FE1">
        <w:rPr>
          <w:rFonts w:ascii="Times New Roman" w:hAnsi="Times New Roman" w:cs="Times New Roman"/>
          <w:sz w:val="28"/>
          <w:szCs w:val="28"/>
        </w:rPr>
        <w:t>реал</w:t>
      </w:r>
      <w:r w:rsidRPr="005E7FE1">
        <w:rPr>
          <w:rFonts w:ascii="Times New Roman" w:hAnsi="Times New Roman" w:cs="Times New Roman"/>
          <w:sz w:val="28"/>
          <w:szCs w:val="28"/>
        </w:rPr>
        <w:t>изации краеведческих знаний</w:t>
      </w:r>
      <w:r w:rsidR="00A84AFF" w:rsidRPr="005E7FE1">
        <w:rPr>
          <w:rFonts w:ascii="Times New Roman" w:hAnsi="Times New Roman" w:cs="Times New Roman"/>
          <w:sz w:val="28"/>
          <w:szCs w:val="28"/>
        </w:rPr>
        <w:t>,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="00A84AFF" w:rsidRPr="005E7FE1">
        <w:rPr>
          <w:rFonts w:ascii="Times New Roman" w:hAnsi="Times New Roman" w:cs="Times New Roman"/>
          <w:sz w:val="28"/>
          <w:szCs w:val="28"/>
        </w:rPr>
        <w:t xml:space="preserve">выраженных в  форме </w:t>
      </w:r>
      <w:r w:rsidR="00CB4698">
        <w:rPr>
          <w:rFonts w:ascii="Times New Roman" w:hAnsi="Times New Roman" w:cs="Times New Roman"/>
          <w:sz w:val="28"/>
          <w:szCs w:val="28"/>
        </w:rPr>
        <w:t>кроссворда</w:t>
      </w:r>
      <w:r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0642C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4.1. Формирование интереса у населения </w:t>
      </w:r>
      <w:r w:rsidR="00A84AFF" w:rsidRPr="005E7FE1">
        <w:rPr>
          <w:rFonts w:ascii="Times New Roman" w:hAnsi="Times New Roman" w:cs="Times New Roman"/>
          <w:sz w:val="28"/>
          <w:szCs w:val="28"/>
        </w:rPr>
        <w:t>к истории поселка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42C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4</w:t>
      </w:r>
      <w:r w:rsidR="0030642C" w:rsidRPr="005E7FE1">
        <w:rPr>
          <w:rFonts w:ascii="Times New Roman" w:hAnsi="Times New Roman" w:cs="Times New Roman"/>
          <w:sz w:val="28"/>
          <w:szCs w:val="28"/>
        </w:rPr>
        <w:t xml:space="preserve">.2.Вовлечение всех слоев населения области в процесс разработки </w:t>
      </w:r>
      <w:r w:rsidR="00CB4698">
        <w:rPr>
          <w:rFonts w:ascii="Times New Roman" w:hAnsi="Times New Roman" w:cs="Times New Roman"/>
          <w:sz w:val="28"/>
          <w:szCs w:val="28"/>
        </w:rPr>
        <w:t>кроссвордов</w:t>
      </w:r>
      <w:r w:rsidR="0030642C"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4.3. </w:t>
      </w:r>
      <w:r w:rsidR="0030642C" w:rsidRPr="005E7FE1">
        <w:rPr>
          <w:rFonts w:ascii="Times New Roman" w:hAnsi="Times New Roman" w:cs="Times New Roman"/>
          <w:sz w:val="28"/>
          <w:szCs w:val="28"/>
        </w:rPr>
        <w:t>Позиционирование</w:t>
      </w:r>
      <w:r w:rsidRPr="005E7FE1">
        <w:rPr>
          <w:rFonts w:ascii="Times New Roman" w:hAnsi="Times New Roman" w:cs="Times New Roman"/>
          <w:sz w:val="28"/>
          <w:szCs w:val="28"/>
        </w:rPr>
        <w:t xml:space="preserve"> патриотических ценностей, взглядов и убеждений, уважения к культурному и историческому прошлому поселка Верх-Нейвинский</w:t>
      </w:r>
      <w:r w:rsidR="0030642C" w:rsidRPr="005E7FE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CB4698">
        <w:rPr>
          <w:rFonts w:ascii="Times New Roman" w:hAnsi="Times New Roman" w:cs="Times New Roman"/>
          <w:sz w:val="28"/>
          <w:szCs w:val="28"/>
        </w:rPr>
        <w:t>кроссвордов</w:t>
      </w:r>
      <w:r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30642C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4.4. Демонстрация лучших работ  в газете «Верх-Нейвинский вестник» и других СМИ.</w:t>
      </w:r>
    </w:p>
    <w:p w:rsidR="00791F45" w:rsidRPr="005E7FE1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A25" w:rsidRPr="005E7FE1" w:rsidRDefault="005E7FE1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  <w:r w:rsidR="00791F45" w:rsidRPr="005E7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FE1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В </w:t>
      </w:r>
      <w:r w:rsidR="000A0A25" w:rsidRPr="005E7FE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E7FE1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4809D0">
        <w:rPr>
          <w:rFonts w:ascii="Times New Roman" w:hAnsi="Times New Roman" w:cs="Times New Roman"/>
          <w:sz w:val="28"/>
          <w:szCs w:val="28"/>
        </w:rPr>
        <w:t>все жеающие.</w:t>
      </w:r>
    </w:p>
    <w:p w:rsidR="000A0A25" w:rsidRPr="005E7FE1" w:rsidRDefault="000A0A25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Номинации конкурсных работ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Историческое наследие (мемориальное краеведение, летопись края, поселка Верх-Нейвинского, военная история, увековечивание  памяти воинов-земляков); летопись завода; 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</w:t>
      </w:r>
      <w:r w:rsidR="005A2C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ейвинские промыслы; </w:t>
      </w:r>
    </w:p>
    <w:p w:rsidR="00316EB7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Верх-Нейвинских фамилий.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B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Культурное наследие (литературное и художественное краеведение</w:t>
      </w:r>
      <w:r w:rsidR="00CB7E0A">
        <w:rPr>
          <w:rFonts w:ascii="Times New Roman" w:hAnsi="Times New Roman" w:cs="Times New Roman"/>
          <w:sz w:val="28"/>
          <w:szCs w:val="28"/>
        </w:rPr>
        <w:t>, топонимика;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Верх-Нейвинские писатели.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Экология и природное наследие (экологическое краеведение, природные памятники  края, географическое краеведение).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Родословие. Земляки  (родословные верхнейвинских семей, генеалогическое  древо семьи, семейные истории и легенды, з</w:t>
      </w:r>
      <w:r w:rsidR="005A2C44">
        <w:rPr>
          <w:rFonts w:ascii="Times New Roman" w:hAnsi="Times New Roman" w:cs="Times New Roman"/>
          <w:sz w:val="28"/>
          <w:szCs w:val="28"/>
        </w:rPr>
        <w:t>наменитые земляки, верх-н</w:t>
      </w:r>
      <w:r>
        <w:rPr>
          <w:rFonts w:ascii="Times New Roman" w:hAnsi="Times New Roman" w:cs="Times New Roman"/>
          <w:sz w:val="28"/>
          <w:szCs w:val="28"/>
        </w:rPr>
        <w:t>ейвинц</w:t>
      </w:r>
      <w:r w:rsidR="005A2C44">
        <w:rPr>
          <w:rFonts w:ascii="Times New Roman" w:hAnsi="Times New Roman" w:cs="Times New Roman"/>
          <w:sz w:val="28"/>
          <w:szCs w:val="28"/>
        </w:rPr>
        <w:t>ы в истории России, легенды поселка</w:t>
      </w:r>
      <w:r>
        <w:rPr>
          <w:rFonts w:ascii="Times New Roman" w:hAnsi="Times New Roman" w:cs="Times New Roman"/>
          <w:sz w:val="28"/>
          <w:szCs w:val="28"/>
        </w:rPr>
        <w:t xml:space="preserve"> Верх-Нейвинского).</w:t>
      </w:r>
    </w:p>
    <w:p w:rsidR="005A2C44" w:rsidRDefault="005A2C44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Православие.</w:t>
      </w:r>
    </w:p>
    <w:p w:rsidR="00CB4698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EB7" w:rsidRPr="005E7FE1" w:rsidRDefault="001C7F8F" w:rsidP="001C7F8F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EB7" w:rsidRPr="005E7FE1">
        <w:rPr>
          <w:rFonts w:ascii="Times New Roman" w:hAnsi="Times New Roman" w:cs="Times New Roman"/>
          <w:b/>
          <w:sz w:val="28"/>
          <w:szCs w:val="28"/>
        </w:rPr>
        <w:t>орядок проведения  и подведение итогов конкурса</w:t>
      </w:r>
      <w:r w:rsidR="00904124" w:rsidRPr="005E7FE1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Конкурс проходит в заочной форме.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Работы предоставляются до</w:t>
      </w:r>
      <w:r w:rsidR="00817FFC">
        <w:rPr>
          <w:rFonts w:ascii="Times New Roman" w:hAnsi="Times New Roman" w:cs="Times New Roman"/>
          <w:sz w:val="28"/>
          <w:szCs w:val="28"/>
        </w:rPr>
        <w:t xml:space="preserve"> 15.09.</w:t>
      </w:r>
      <w:r w:rsidRPr="005E7FE1">
        <w:rPr>
          <w:rFonts w:ascii="Times New Roman" w:hAnsi="Times New Roman" w:cs="Times New Roman"/>
          <w:sz w:val="28"/>
          <w:szCs w:val="28"/>
        </w:rPr>
        <w:t>2018года.</w:t>
      </w:r>
    </w:p>
    <w:p w:rsidR="00904124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Экспертная комиссия оценивает представленные работы в соответствии с </w:t>
      </w:r>
      <w:r w:rsidR="00904124" w:rsidRPr="005E7FE1">
        <w:rPr>
          <w:rFonts w:ascii="Times New Roman" w:hAnsi="Times New Roman" w:cs="Times New Roman"/>
          <w:sz w:val="28"/>
          <w:szCs w:val="28"/>
        </w:rPr>
        <w:t>требованиями к содержанию и оформлению работ.</w:t>
      </w:r>
    </w:p>
    <w:p w:rsidR="00316EB7" w:rsidRPr="005E7FE1" w:rsidRDefault="00904124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316EB7" w:rsidRPr="005E7FE1">
        <w:rPr>
          <w:rFonts w:ascii="Times New Roman" w:hAnsi="Times New Roman" w:cs="Times New Roman"/>
          <w:sz w:val="28"/>
          <w:szCs w:val="28"/>
        </w:rPr>
        <w:t xml:space="preserve">награждаются грамотами муниципального образования  </w:t>
      </w:r>
      <w:r w:rsidR="00817FFC">
        <w:rPr>
          <w:rFonts w:ascii="Times New Roman" w:hAnsi="Times New Roman" w:cs="Times New Roman"/>
          <w:sz w:val="28"/>
          <w:szCs w:val="28"/>
        </w:rPr>
        <w:t>за 1, 2, 3 место в разных возрастных категориях (дети, взрослые). Д</w:t>
      </w:r>
      <w:r w:rsidRPr="005E7FE1">
        <w:rPr>
          <w:rFonts w:ascii="Times New Roman" w:hAnsi="Times New Roman" w:cs="Times New Roman"/>
          <w:sz w:val="28"/>
          <w:szCs w:val="28"/>
        </w:rPr>
        <w:t>ата награжден</w:t>
      </w:r>
      <w:r w:rsidR="00817FFC">
        <w:rPr>
          <w:rFonts w:ascii="Times New Roman" w:hAnsi="Times New Roman" w:cs="Times New Roman"/>
          <w:sz w:val="28"/>
          <w:szCs w:val="28"/>
        </w:rPr>
        <w:t>ия будет сообщена дополнительно.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EB7" w:rsidRPr="005E7FE1" w:rsidRDefault="00316EB7" w:rsidP="001C7F8F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Требования к выполнению работ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Принимаются работы</w:t>
      </w:r>
      <w:r w:rsidR="005E7FE1" w:rsidRPr="005E7FE1">
        <w:rPr>
          <w:rFonts w:ascii="Times New Roman" w:hAnsi="Times New Roman" w:cs="Times New Roman"/>
          <w:sz w:val="28"/>
          <w:szCs w:val="28"/>
        </w:rPr>
        <w:t xml:space="preserve"> (кроссворды)</w:t>
      </w:r>
      <w:r w:rsidR="00CB4698">
        <w:rPr>
          <w:rFonts w:ascii="Times New Roman" w:hAnsi="Times New Roman" w:cs="Times New Roman"/>
          <w:sz w:val="28"/>
          <w:szCs w:val="28"/>
        </w:rPr>
        <w:t xml:space="preserve"> </w:t>
      </w:r>
      <w:r w:rsidR="00904124" w:rsidRPr="005E7FE1">
        <w:rPr>
          <w:rFonts w:ascii="Times New Roman" w:hAnsi="Times New Roman" w:cs="Times New Roman"/>
          <w:sz w:val="28"/>
          <w:szCs w:val="28"/>
        </w:rPr>
        <w:t xml:space="preserve">в </w:t>
      </w:r>
      <w:r w:rsidR="00CB4698">
        <w:rPr>
          <w:rFonts w:ascii="Times New Roman" w:hAnsi="Times New Roman" w:cs="Times New Roman"/>
          <w:sz w:val="28"/>
          <w:szCs w:val="28"/>
        </w:rPr>
        <w:t xml:space="preserve"> соответствии  с тематикой</w:t>
      </w:r>
      <w:proofErr w:type="gramStart"/>
      <w:r w:rsidR="00CB4698">
        <w:rPr>
          <w:rFonts w:ascii="Times New Roman" w:hAnsi="Times New Roman" w:cs="Times New Roman"/>
          <w:sz w:val="28"/>
          <w:szCs w:val="28"/>
        </w:rPr>
        <w:t xml:space="preserve"> </w:t>
      </w:r>
      <w:r w:rsidR="005A2C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4698">
        <w:rPr>
          <w:rFonts w:ascii="Times New Roman" w:hAnsi="Times New Roman" w:cs="Times New Roman"/>
          <w:sz w:val="28"/>
          <w:szCs w:val="28"/>
        </w:rPr>
        <w:t xml:space="preserve"> выбранной номинации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B75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724641" w:rsidRPr="005E7FE1">
        <w:rPr>
          <w:rFonts w:ascii="Times New Roman" w:hAnsi="Times New Roman" w:cs="Times New Roman"/>
          <w:sz w:val="28"/>
          <w:szCs w:val="28"/>
        </w:rPr>
        <w:t>не дол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жен превышать </w:t>
      </w:r>
      <w:r w:rsidR="00CB4698">
        <w:rPr>
          <w:rFonts w:ascii="Times New Roman" w:hAnsi="Times New Roman" w:cs="Times New Roman"/>
          <w:sz w:val="28"/>
          <w:szCs w:val="28"/>
        </w:rPr>
        <w:t xml:space="preserve">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25 </w:t>
      </w:r>
      <w:r w:rsidR="00CB4698">
        <w:rPr>
          <w:rFonts w:ascii="Times New Roman" w:hAnsi="Times New Roman" w:cs="Times New Roman"/>
          <w:sz w:val="28"/>
          <w:szCs w:val="28"/>
        </w:rPr>
        <w:t xml:space="preserve">-30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="005A2C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7B75" w:rsidRPr="005E7FE1">
        <w:rPr>
          <w:rFonts w:ascii="Times New Roman" w:hAnsi="Times New Roman" w:cs="Times New Roman"/>
          <w:sz w:val="28"/>
          <w:szCs w:val="28"/>
        </w:rPr>
        <w:t>Оформлен</w:t>
      </w:r>
      <w:r w:rsidR="005A2C44">
        <w:rPr>
          <w:rFonts w:ascii="Times New Roman" w:hAnsi="Times New Roman" w:cs="Times New Roman"/>
          <w:sz w:val="28"/>
          <w:szCs w:val="28"/>
        </w:rPr>
        <w:t>ие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="005A2C44">
        <w:rPr>
          <w:rFonts w:ascii="Times New Roman" w:hAnsi="Times New Roman" w:cs="Times New Roman"/>
          <w:sz w:val="28"/>
          <w:szCs w:val="28"/>
        </w:rPr>
        <w:t xml:space="preserve"> на бумаге форматом А-4 </w:t>
      </w:r>
      <w:r w:rsidRPr="005E7FE1">
        <w:rPr>
          <w:rFonts w:ascii="Times New Roman" w:hAnsi="Times New Roman" w:cs="Times New Roman"/>
          <w:sz w:val="28"/>
          <w:szCs w:val="28"/>
        </w:rPr>
        <w:t xml:space="preserve">компьютерного набора, шрифт 14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Вопросы должны быть сформулированы стилистически грамотно.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Ответы на вопросы должны быть оформлены в приложении.</w:t>
      </w:r>
    </w:p>
    <w:p w:rsidR="00316EB7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В приложении указываются с</w:t>
      </w:r>
      <w:r w:rsidR="00316EB7" w:rsidRPr="005E7FE1">
        <w:rPr>
          <w:rFonts w:ascii="Times New Roman" w:hAnsi="Times New Roman" w:cs="Times New Roman"/>
          <w:sz w:val="28"/>
          <w:szCs w:val="28"/>
        </w:rPr>
        <w:t>сылки на используемые источники</w:t>
      </w:r>
      <w:r w:rsidR="005A2C44">
        <w:rPr>
          <w:rFonts w:ascii="Times New Roman" w:hAnsi="Times New Roman" w:cs="Times New Roman"/>
          <w:sz w:val="28"/>
          <w:szCs w:val="28"/>
        </w:rPr>
        <w:t>.</w:t>
      </w:r>
      <w:r w:rsidR="00316EB7" w:rsidRPr="005E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98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аннотации указывается ФИО автора, возраст, контактный телефон</w:t>
      </w:r>
      <w:r w:rsidR="001C7F8F">
        <w:rPr>
          <w:rFonts w:ascii="Times New Roman" w:hAnsi="Times New Roman" w:cs="Times New Roman"/>
          <w:sz w:val="28"/>
          <w:szCs w:val="28"/>
        </w:rPr>
        <w:t>.</w:t>
      </w:r>
    </w:p>
    <w:p w:rsidR="005E7FE1" w:rsidRDefault="005E7FE1" w:rsidP="005E7FE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EB7" w:rsidRDefault="00316EB7" w:rsidP="00316EB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EB7" w:rsidRPr="00F265F9" w:rsidRDefault="00316EB7" w:rsidP="00316EB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F9">
        <w:rPr>
          <w:rFonts w:ascii="Times New Roman" w:hAnsi="Times New Roman" w:cs="Times New Roman"/>
          <w:sz w:val="24"/>
          <w:szCs w:val="24"/>
        </w:rPr>
        <w:t>Исполнитель Кукарцева Татьяна Ивановна</w:t>
      </w:r>
    </w:p>
    <w:p w:rsidR="00984542" w:rsidRPr="00817FFC" w:rsidRDefault="00316EB7" w:rsidP="00817F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F9">
        <w:rPr>
          <w:rFonts w:ascii="Times New Roman" w:hAnsi="Times New Roman" w:cs="Times New Roman"/>
          <w:sz w:val="24"/>
          <w:szCs w:val="24"/>
        </w:rPr>
        <w:t>Контактный телефон 8(343)7055563, 89617686566</w:t>
      </w:r>
    </w:p>
    <w:sectPr w:rsidR="00984542" w:rsidRPr="00817FFC" w:rsidSect="005A2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E0B"/>
    <w:multiLevelType w:val="multilevel"/>
    <w:tmpl w:val="597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9FA5B8F"/>
    <w:multiLevelType w:val="hybridMultilevel"/>
    <w:tmpl w:val="FFEC9874"/>
    <w:lvl w:ilvl="0" w:tplc="9704EA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393"/>
    <w:multiLevelType w:val="hybridMultilevel"/>
    <w:tmpl w:val="69D6D0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11AB2"/>
    <w:multiLevelType w:val="hybridMultilevel"/>
    <w:tmpl w:val="7932D948"/>
    <w:lvl w:ilvl="0" w:tplc="9704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433E"/>
    <w:multiLevelType w:val="hybridMultilevel"/>
    <w:tmpl w:val="48C873C4"/>
    <w:lvl w:ilvl="0" w:tplc="9704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1F45"/>
    <w:rsid w:val="000A0A25"/>
    <w:rsid w:val="0016622E"/>
    <w:rsid w:val="001C7F8F"/>
    <w:rsid w:val="0030642C"/>
    <w:rsid w:val="00316EB7"/>
    <w:rsid w:val="0040145B"/>
    <w:rsid w:val="004809D0"/>
    <w:rsid w:val="005A2C44"/>
    <w:rsid w:val="005E7FE1"/>
    <w:rsid w:val="00724641"/>
    <w:rsid w:val="00791F45"/>
    <w:rsid w:val="007D4F2F"/>
    <w:rsid w:val="00817FFC"/>
    <w:rsid w:val="00904124"/>
    <w:rsid w:val="00984542"/>
    <w:rsid w:val="00A84AFF"/>
    <w:rsid w:val="00C407B6"/>
    <w:rsid w:val="00C87B75"/>
    <w:rsid w:val="00CB4698"/>
    <w:rsid w:val="00CB7E0A"/>
    <w:rsid w:val="00F3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45"/>
    <w:pPr>
      <w:ind w:left="720"/>
      <w:contextualSpacing/>
    </w:pPr>
  </w:style>
  <w:style w:type="paragraph" w:styleId="a4">
    <w:name w:val="No Spacing"/>
    <w:uiPriority w:val="1"/>
    <w:qFormat/>
    <w:rsid w:val="00166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Директор</cp:lastModifiedBy>
  <cp:revision>4</cp:revision>
  <cp:lastPrinted>2018-03-05T09:47:00Z</cp:lastPrinted>
  <dcterms:created xsi:type="dcterms:W3CDTF">2018-02-28T05:47:00Z</dcterms:created>
  <dcterms:modified xsi:type="dcterms:W3CDTF">2018-03-05T09:52:00Z</dcterms:modified>
</cp:coreProperties>
</file>